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C114" w14:textId="77777777" w:rsidR="00741B6F" w:rsidRDefault="00741B6F" w:rsidP="00741B6F"/>
    <w:p w14:paraId="1B563784" w14:textId="77777777" w:rsidR="00240522" w:rsidRPr="0002197B" w:rsidRDefault="00240522" w:rsidP="00741B6F"/>
    <w:p w14:paraId="1C24E792" w14:textId="5E80865D" w:rsidR="00741B6F" w:rsidRPr="0002197B" w:rsidRDefault="008F348F" w:rsidP="00741B6F">
      <w:pPr>
        <w:jc w:val="right"/>
      </w:pPr>
      <w:r>
        <w:t>P</w:t>
      </w:r>
      <w:r w:rsidR="00BF4EA1">
        <w:t xml:space="preserve">irkimo sąlygų </w:t>
      </w:r>
      <w:r w:rsidR="00EC3F0B">
        <w:t>6</w:t>
      </w:r>
      <w:r w:rsidR="00741B6F" w:rsidRPr="0002197B">
        <w:t xml:space="preserve">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4C82E228" w14:textId="77777777" w:rsidR="00741B6F" w:rsidRPr="0002197B" w:rsidRDefault="00741B6F" w:rsidP="00741B6F">
      <w:pPr>
        <w:jc w:val="center"/>
        <w:rPr>
          <w:rFonts w:eastAsia="Calibri"/>
          <w:b/>
        </w:rPr>
      </w:pPr>
    </w:p>
    <w:p w14:paraId="542AEC26" w14:textId="1279B808" w:rsidR="00741B6F" w:rsidRDefault="00741B6F" w:rsidP="00741B6F">
      <w:pPr>
        <w:jc w:val="center"/>
        <w:rPr>
          <w:b/>
        </w:rPr>
      </w:pPr>
      <w:r w:rsidRPr="0002197B">
        <w:rPr>
          <w:rFonts w:eastAsia="Calibri"/>
          <w:b/>
        </w:rPr>
        <w:t>PASIŪLYMAS</w:t>
      </w:r>
      <w:r w:rsidR="00946950">
        <w:rPr>
          <w:rFonts w:eastAsia="Calibri"/>
          <w:b/>
        </w:rPr>
        <w:t xml:space="preserve"> VIEŠAJAM PIRKIMUI</w:t>
      </w:r>
      <w:r w:rsidRPr="0002197B">
        <w:rPr>
          <w:rFonts w:eastAsia="Calibri"/>
          <w:b/>
        </w:rPr>
        <w:br/>
      </w:r>
      <w:r w:rsidR="00946950" w:rsidRPr="00946950">
        <w:rPr>
          <w:rFonts w:eastAsia="Arial Unicode MS"/>
          <w:b/>
          <w:bCs/>
          <w:color w:val="000000"/>
          <w:bdr w:val="nil"/>
          <w:lang w:eastAsia="en-US"/>
          <w14:ligatures w14:val="standardContextual"/>
        </w:rPr>
        <w:t>VALSTYBINĖS REIKŠMĖS KRAŠTO KELIO NR. 138 VILKAVIŠKIS–KUDIRKOS NAUMIESTIS–ŠAKIAI RUOŽO NUO 19,701 IKI 19,747 KM KAPITALINIS REMONTAS</w:t>
      </w:r>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3E966861" w:rsidR="00741B6F" w:rsidRPr="0002197B" w:rsidRDefault="00741B6F" w:rsidP="00603400">
            <w:pPr>
              <w:pStyle w:val="Pagrindiniotekstotrauka2"/>
              <w:ind w:left="22"/>
            </w:pPr>
            <w:r w:rsidRPr="0002197B">
              <w:t>Dalyvio įgalioto asmens bendrauti pateikto pasiūlymo klausimais</w:t>
            </w:r>
            <w:r w:rsidR="005F041F">
              <w:t xml:space="preserve"> vardas, pavardė</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19CC1B3A" w:rsidR="00741B6F" w:rsidRPr="0002197B" w:rsidRDefault="00741B6F" w:rsidP="00603400">
            <w:pPr>
              <w:pStyle w:val="Pagrindiniotekstotrauka2"/>
              <w:ind w:left="22"/>
            </w:pPr>
            <w:r w:rsidRPr="0002197B">
              <w:t>Dalyvio telefono</w:t>
            </w:r>
            <w:r w:rsidR="005F041F">
              <w:t xml:space="preserve"> numeris</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2D06FDAB" w14:textId="6B810209" w:rsidR="00063DA7" w:rsidRPr="00063DA7" w:rsidRDefault="00063DA7" w:rsidP="00063DA7">
      <w:pPr>
        <w:ind w:firstLine="720"/>
        <w:jc w:val="both"/>
        <w:rPr>
          <w:lang w:eastAsia="en-US"/>
        </w:rPr>
      </w:pPr>
      <w:r>
        <w:rPr>
          <w:lang w:eastAsia="en-US"/>
        </w:rPr>
        <w:t xml:space="preserve">1. </w:t>
      </w:r>
      <w:r w:rsidRPr="00063DA7">
        <w:rPr>
          <w:lang w:eastAsia="en-US"/>
        </w:rPr>
        <w:t>Teikdami šį pasiūlymą, mes patvirtiname, kad mūsų siūlomi atlikti darbai atitiks pirkimo dokumentuose</w:t>
      </w:r>
      <w:r w:rsidR="000048A0">
        <w:rPr>
          <w:lang w:eastAsia="en-US"/>
        </w:rPr>
        <w:t>, jų prieduose</w:t>
      </w:r>
      <w:r w:rsidRPr="00063DA7">
        <w:rPr>
          <w:lang w:eastAsia="en-US"/>
        </w:rPr>
        <w:t xml:space="preserve">, pateiktoje techninėje dokumentacijoje nurodytus reikalavimus. </w:t>
      </w:r>
    </w:p>
    <w:p w14:paraId="003E4F55" w14:textId="77777777" w:rsidR="00063DA7" w:rsidRPr="00063DA7" w:rsidRDefault="00063DA7" w:rsidP="00063DA7">
      <w:pPr>
        <w:ind w:firstLine="720"/>
        <w:jc w:val="both"/>
        <w:rPr>
          <w:lang w:eastAsia="en-US"/>
        </w:rPr>
      </w:pPr>
      <w:r w:rsidRPr="00063DA7">
        <w:rPr>
          <w:lang w:eastAsia="en-US"/>
        </w:rPr>
        <w:t>2.</w:t>
      </w:r>
      <w:r w:rsidRPr="00063DA7">
        <w:rPr>
          <w:lang w:eastAsia="en-US"/>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71762AEB" w14:textId="77777777" w:rsidR="00063DA7" w:rsidRPr="00063DA7" w:rsidRDefault="00063DA7" w:rsidP="00063DA7">
      <w:pPr>
        <w:ind w:firstLine="720"/>
        <w:jc w:val="both"/>
        <w:rPr>
          <w:lang w:eastAsia="en-US"/>
        </w:rPr>
      </w:pPr>
      <w:r w:rsidRPr="00063DA7">
        <w:rPr>
          <w:lang w:eastAsia="en-US"/>
        </w:rPr>
        <w:t>3. Patvirtiname, kad mes prisiimame riziką už visas išlaidas, kurias, teikdami pasiūlymą ir laikydamiesi pirkimo dokumentuose nustatytų reikalavimų, privalėjome įskaičiuoti į pasiūlymo kainą.</w:t>
      </w:r>
    </w:p>
    <w:p w14:paraId="5D597EAB" w14:textId="77777777" w:rsidR="00063DA7" w:rsidRPr="00063DA7" w:rsidRDefault="00063DA7" w:rsidP="00063DA7">
      <w:pPr>
        <w:ind w:firstLine="720"/>
        <w:jc w:val="both"/>
        <w:rPr>
          <w:lang w:eastAsia="en-US"/>
        </w:rPr>
      </w:pPr>
      <w:r w:rsidRPr="00063DA7">
        <w:rPr>
          <w:lang w:eastAsia="en-US"/>
        </w:rPr>
        <w:t>4. Šiuo pasiūlymu įsipareigojame laikytis LR Viešųjų pirkimų įstatymo, kitų teisės aktų, pirkimo dokumentuose išdėstytų reikalavimų bei sutarties sąlygų.</w:t>
      </w:r>
    </w:p>
    <w:p w14:paraId="4D5D53BE" w14:textId="77777777" w:rsidR="00063DA7" w:rsidRPr="00063DA7" w:rsidRDefault="00063DA7" w:rsidP="00063DA7">
      <w:pPr>
        <w:ind w:firstLine="720"/>
        <w:jc w:val="both"/>
        <w:rPr>
          <w:lang w:eastAsia="en-US"/>
        </w:rPr>
      </w:pPr>
      <w:r w:rsidRPr="00063DA7">
        <w:rPr>
          <w:lang w:eastAsia="en-US"/>
        </w:rPr>
        <w:t>5. Patvirtiname, kad visi pridedami dokumentai yra mūsų pasiūlymo dalis.</w:t>
      </w:r>
    </w:p>
    <w:p w14:paraId="1E7D99BF" w14:textId="77777777" w:rsidR="00567C1B" w:rsidRPr="00191CC4" w:rsidRDefault="00567C1B" w:rsidP="00567C1B">
      <w:pPr>
        <w:ind w:firstLine="567"/>
        <w:jc w:val="both"/>
        <w:rPr>
          <w:szCs w:val="20"/>
          <w:lang w:eastAsia="en-US"/>
        </w:rPr>
      </w:pPr>
    </w:p>
    <w:p w14:paraId="537FE4CA" w14:textId="061909B4" w:rsidR="00567C1B" w:rsidRDefault="00567C1B" w:rsidP="00567C1B">
      <w:pPr>
        <w:ind w:firstLine="567"/>
        <w:jc w:val="both"/>
        <w:rPr>
          <w:color w:val="000000" w:themeColor="text1"/>
          <w:szCs w:val="20"/>
          <w:lang w:eastAsia="en-US"/>
        </w:rPr>
      </w:pPr>
      <w:r w:rsidRPr="00191CC4">
        <w:rPr>
          <w:szCs w:val="20"/>
          <w:lang w:eastAsia="en-US"/>
        </w:rPr>
        <w:t xml:space="preserve">Siūlome </w:t>
      </w:r>
      <w:r w:rsidRPr="0033017F">
        <w:rPr>
          <w:color w:val="000000" w:themeColor="text1"/>
          <w:szCs w:val="20"/>
          <w:lang w:eastAsia="en-US"/>
        </w:rPr>
        <w:t>šiuos darbus: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3F1E34" w:rsidRPr="00C61A30" w14:paraId="63D3CADC" w14:textId="77777777" w:rsidTr="003F1E34">
        <w:trPr>
          <w:trHeight w:val="549"/>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11587" w14:textId="265000C0" w:rsidR="003F1E34" w:rsidRPr="003F1E34" w:rsidRDefault="003F1E34" w:rsidP="004D4284">
            <w:pPr>
              <w:suppressAutoHyphens/>
              <w:spacing w:line="276" w:lineRule="auto"/>
              <w:jc w:val="center"/>
              <w:rPr>
                <w:b/>
                <w:bCs/>
                <w:i/>
                <w:iCs/>
                <w:sz w:val="22"/>
                <w:szCs w:val="22"/>
              </w:rPr>
            </w:pPr>
            <w:r w:rsidRPr="003F1E34">
              <w:rPr>
                <w:rFonts w:eastAsia="Arial Unicode MS"/>
                <w:b/>
                <w:bCs/>
                <w:color w:val="000000"/>
                <w:bdr w:val="nil"/>
                <w:lang w:eastAsia="en-US"/>
                <w14:ligatures w14:val="standardContextual"/>
              </w:rPr>
              <w:lastRenderedPageBreak/>
              <w:t>Valstybinės reikšmės krašto kelio Nr. 138 Vilkaviškis–Kudirkos Naumiestis–Šakiai ruožo nuo 19,701 iki 19,747 km kapitalinio remonto darbai</w:t>
            </w:r>
          </w:p>
        </w:tc>
      </w:tr>
      <w:tr w:rsidR="003F1E34" w:rsidRPr="00C61A30" w14:paraId="4C2611CA" w14:textId="77777777" w:rsidTr="00F062AF">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A4C90" w14:textId="77777777" w:rsidR="003F1E34" w:rsidRPr="003F1E34" w:rsidRDefault="003F1E34" w:rsidP="004D4284">
            <w:pPr>
              <w:suppressAutoHyphens/>
              <w:spacing w:line="276" w:lineRule="auto"/>
              <w:jc w:val="right"/>
              <w:rPr>
                <w:sz w:val="22"/>
                <w:szCs w:val="22"/>
              </w:rPr>
            </w:pPr>
            <w:r w:rsidRPr="003F1E34">
              <w:rPr>
                <w:sz w:val="22"/>
                <w:szCs w:val="22"/>
              </w:rPr>
              <w:t>Pasiūlymo kaina be PVM</w:t>
            </w:r>
          </w:p>
        </w:tc>
        <w:tc>
          <w:tcPr>
            <w:tcW w:w="29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F806B5" w14:textId="77777777" w:rsidR="003F1E34" w:rsidRPr="00F062AF" w:rsidRDefault="003F1E34" w:rsidP="004D4284">
            <w:pPr>
              <w:suppressAutoHyphens/>
              <w:spacing w:line="276" w:lineRule="auto"/>
              <w:rPr>
                <w:i/>
                <w:sz w:val="22"/>
                <w:szCs w:val="22"/>
              </w:rPr>
            </w:pPr>
            <w:r w:rsidRPr="00F062AF">
              <w:rPr>
                <w:i/>
                <w:sz w:val="22"/>
                <w:szCs w:val="22"/>
              </w:rPr>
              <w:t>................................................ Eur (skaičiais)</w:t>
            </w:r>
          </w:p>
        </w:tc>
      </w:tr>
      <w:tr w:rsidR="003F1E34" w:rsidRPr="00C61A30" w14:paraId="246396B7" w14:textId="77777777" w:rsidTr="00F062AF">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854986" w14:textId="77777777" w:rsidR="003F1E34" w:rsidRPr="003F1E34" w:rsidRDefault="003F1E34" w:rsidP="004D4284">
            <w:pPr>
              <w:suppressAutoHyphens/>
              <w:spacing w:line="276" w:lineRule="auto"/>
              <w:jc w:val="right"/>
              <w:rPr>
                <w:sz w:val="22"/>
                <w:szCs w:val="22"/>
              </w:rPr>
            </w:pPr>
            <w:r w:rsidRPr="003F1E34">
              <w:rPr>
                <w:sz w:val="22"/>
                <w:szCs w:val="22"/>
              </w:rPr>
              <w:t>PVM 21%</w:t>
            </w:r>
          </w:p>
        </w:tc>
        <w:tc>
          <w:tcPr>
            <w:tcW w:w="294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27D08" w14:textId="77777777" w:rsidR="003F1E34" w:rsidRPr="00F062AF" w:rsidRDefault="003F1E34" w:rsidP="004D4284">
            <w:pPr>
              <w:suppressAutoHyphens/>
              <w:spacing w:line="276" w:lineRule="auto"/>
              <w:rPr>
                <w:sz w:val="22"/>
                <w:szCs w:val="22"/>
              </w:rPr>
            </w:pPr>
            <w:r w:rsidRPr="00F062AF">
              <w:rPr>
                <w:i/>
                <w:sz w:val="22"/>
                <w:szCs w:val="22"/>
              </w:rPr>
              <w:t>................................................ Eur (skaičiais)</w:t>
            </w:r>
          </w:p>
        </w:tc>
      </w:tr>
      <w:tr w:rsidR="003F1E34" w:rsidRPr="00C61A30" w14:paraId="59F90370" w14:textId="77777777" w:rsidTr="00F062AF">
        <w:trPr>
          <w:trHeight w:val="441"/>
        </w:trPr>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99B93C" w14:textId="77777777" w:rsidR="003F1E34" w:rsidRPr="003F1E34" w:rsidRDefault="003F1E34" w:rsidP="004D4284">
            <w:pPr>
              <w:suppressAutoHyphens/>
              <w:spacing w:line="276" w:lineRule="auto"/>
              <w:jc w:val="right"/>
              <w:rPr>
                <w:b/>
                <w:sz w:val="22"/>
                <w:szCs w:val="22"/>
              </w:rPr>
            </w:pPr>
            <w:r w:rsidRPr="003F1E34">
              <w:rPr>
                <w:b/>
                <w:sz w:val="22"/>
                <w:szCs w:val="22"/>
              </w:rPr>
              <w:t>Bendra pasiūlymo kaina su PVM</w:t>
            </w:r>
          </w:p>
        </w:tc>
        <w:tc>
          <w:tcPr>
            <w:tcW w:w="29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63E299" w14:textId="77777777" w:rsidR="003F1E34" w:rsidRPr="00F062AF" w:rsidRDefault="003F1E34" w:rsidP="004D4284">
            <w:pPr>
              <w:suppressAutoHyphens/>
              <w:spacing w:line="276" w:lineRule="auto"/>
              <w:rPr>
                <w:b/>
                <w:i/>
                <w:sz w:val="22"/>
                <w:szCs w:val="22"/>
              </w:rPr>
            </w:pPr>
            <w:r w:rsidRPr="00F062AF">
              <w:rPr>
                <w:i/>
                <w:sz w:val="22"/>
                <w:szCs w:val="22"/>
              </w:rPr>
              <w:t xml:space="preserve">................................................ Eur </w:t>
            </w:r>
            <w:r w:rsidRPr="00F062AF">
              <w:rPr>
                <w:b/>
                <w:i/>
                <w:sz w:val="22"/>
                <w:szCs w:val="22"/>
              </w:rPr>
              <w:t>(skaičiais)</w:t>
            </w:r>
          </w:p>
        </w:tc>
      </w:tr>
    </w:tbl>
    <w:p w14:paraId="7D3E68A4" w14:textId="77777777" w:rsidR="003F1E34" w:rsidRDefault="003F1E34" w:rsidP="00567C1B">
      <w:pPr>
        <w:widowControl w:val="0"/>
        <w:ind w:firstLine="720"/>
        <w:jc w:val="both"/>
        <w:rPr>
          <w:i/>
        </w:rPr>
      </w:pPr>
    </w:p>
    <w:p w14:paraId="3F22E1C4" w14:textId="34BACC5A" w:rsidR="00567C1B" w:rsidRDefault="00567C1B" w:rsidP="00567C1B">
      <w:pPr>
        <w:widowControl w:val="0"/>
        <w:ind w:firstLine="720"/>
        <w:jc w:val="both"/>
        <w:rPr>
          <w:i/>
        </w:rPr>
      </w:pPr>
      <w:r w:rsidRPr="00A52D80">
        <w:rPr>
          <w:i/>
        </w:rPr>
        <w:t>Pastabos:</w:t>
      </w:r>
    </w:p>
    <w:p w14:paraId="1CC004FB" w14:textId="29B684EC" w:rsidR="003F1E34" w:rsidRPr="003F1E34" w:rsidRDefault="003F1E34" w:rsidP="003F1E34">
      <w:pPr>
        <w:widowControl w:val="0"/>
        <w:ind w:firstLine="720"/>
        <w:jc w:val="both"/>
        <w:rPr>
          <w:b/>
          <w:bCs/>
          <w:i/>
          <w:u w:val="single"/>
        </w:rPr>
      </w:pPr>
      <w:r>
        <w:rPr>
          <w:i/>
        </w:rPr>
        <w:t xml:space="preserve">- </w:t>
      </w:r>
      <w:r w:rsidRPr="003F1E34">
        <w:rPr>
          <w:i/>
        </w:rPr>
        <w:t xml:space="preserve">Siūlomi įkainiai nurodyti </w:t>
      </w:r>
      <w:r w:rsidR="00203C05">
        <w:rPr>
          <w:i/>
        </w:rPr>
        <w:t>Pirkimo sąlygų</w:t>
      </w:r>
      <w:r w:rsidRPr="003F1E34">
        <w:rPr>
          <w:i/>
        </w:rPr>
        <w:t xml:space="preserve"> </w:t>
      </w:r>
      <w:r>
        <w:rPr>
          <w:i/>
        </w:rPr>
        <w:t xml:space="preserve">9 </w:t>
      </w:r>
      <w:r w:rsidRPr="003F1E34">
        <w:rPr>
          <w:i/>
        </w:rPr>
        <w:t xml:space="preserve">priede </w:t>
      </w:r>
      <w:r w:rsidRPr="003F1E34">
        <w:rPr>
          <w:b/>
          <w:bCs/>
          <w:i/>
        </w:rPr>
        <w:t>(</w:t>
      </w:r>
      <w:r>
        <w:rPr>
          <w:b/>
          <w:bCs/>
          <w:i/>
        </w:rPr>
        <w:t>9</w:t>
      </w:r>
      <w:r w:rsidRPr="003F1E34">
        <w:rPr>
          <w:b/>
          <w:bCs/>
          <w:i/>
        </w:rPr>
        <w:t xml:space="preserve"> priedas. DKZ</w:t>
      </w:r>
      <w:r w:rsidRPr="003F1E34">
        <w:rPr>
          <w:b/>
          <w:bCs/>
          <w:i/>
          <w:iCs/>
        </w:rPr>
        <w:t>.xlsx</w:t>
      </w:r>
      <w:r w:rsidRPr="003F1E34">
        <w:rPr>
          <w:b/>
          <w:bCs/>
          <w:i/>
        </w:rPr>
        <w:t>)</w:t>
      </w:r>
      <w:r w:rsidRPr="003F1E34">
        <w:rPr>
          <w:i/>
        </w:rPr>
        <w:t xml:space="preserve">, kuris </w:t>
      </w:r>
      <w:r w:rsidRPr="003F1E34">
        <w:rPr>
          <w:b/>
          <w:bCs/>
          <w:i/>
          <w:u w:val="single"/>
        </w:rPr>
        <w:t>turi būti užpildytas ir pateikiamas kartu su pasiūlymu Excel formatu</w:t>
      </w:r>
      <w:r>
        <w:rPr>
          <w:b/>
          <w:bCs/>
          <w:i/>
          <w:u w:val="single"/>
        </w:rPr>
        <w:t>;</w:t>
      </w:r>
    </w:p>
    <w:p w14:paraId="383BFAB0" w14:textId="011CF568" w:rsidR="00567C1B" w:rsidRDefault="00567C1B" w:rsidP="00567C1B">
      <w:pPr>
        <w:widowControl w:val="0"/>
        <w:ind w:firstLine="720"/>
        <w:jc w:val="both"/>
        <w:rPr>
          <w:i/>
        </w:rPr>
      </w:pPr>
      <w:r w:rsidRPr="00A52D80">
        <w:rPr>
          <w:i/>
        </w:rPr>
        <w:t>- kainos</w:t>
      </w:r>
      <w:r w:rsidR="00FC0A53">
        <w:rPr>
          <w:i/>
        </w:rPr>
        <w:t xml:space="preserve"> (įkainiai)</w:t>
      </w:r>
      <w:r w:rsidRPr="00A52D80">
        <w:rPr>
          <w:i/>
        </w:rPr>
        <w:t xml:space="preserve"> pasiūlyme privalo būti nurodytos </w:t>
      </w:r>
      <w:r w:rsidRPr="00A52D80">
        <w:rPr>
          <w:i/>
          <w:u w:val="single"/>
        </w:rPr>
        <w:t>paliekant du skaitmenis po kablelio</w:t>
      </w:r>
      <w:r w:rsidRPr="00A52D80">
        <w:rPr>
          <w:i/>
        </w:rPr>
        <w:t>;</w:t>
      </w:r>
    </w:p>
    <w:p w14:paraId="40214601" w14:textId="2F57A8AF" w:rsidR="0090072E" w:rsidRPr="00A52D80" w:rsidRDefault="0090072E" w:rsidP="00567C1B">
      <w:pPr>
        <w:widowControl w:val="0"/>
        <w:ind w:firstLine="720"/>
        <w:jc w:val="both"/>
        <w:rPr>
          <w:i/>
        </w:rPr>
      </w:pPr>
      <w:bookmarkStart w:id="0" w:name="_Hlk49175053"/>
      <w:r>
        <w:rPr>
          <w:b/>
        </w:rPr>
        <w:t>- m</w:t>
      </w:r>
      <w:r w:rsidRPr="00BF4EA1">
        <w:rPr>
          <w:b/>
        </w:rPr>
        <w:t xml:space="preserve">aksimali priimtina pasiūlymo kaina neturi viršyti perkančiosios organizacijos šiam pirkimui skirtų lėšų, t. y. </w:t>
      </w:r>
      <w:r w:rsidR="001E0300">
        <w:rPr>
          <w:b/>
        </w:rPr>
        <w:t>28 000,00 (dvidešimt aštuonių tūkstančių eurų 0 ct)</w:t>
      </w:r>
      <w:r w:rsidRPr="00BF4EA1">
        <w:rPr>
          <w:b/>
        </w:rPr>
        <w:t xml:space="preserve"> Eur su PVM.</w:t>
      </w:r>
      <w:bookmarkEnd w:id="0"/>
    </w:p>
    <w:p w14:paraId="700D0DA6" w14:textId="77777777" w:rsidR="00567C1B" w:rsidRPr="00A52D80" w:rsidRDefault="00567C1B" w:rsidP="00567C1B">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p>
    <w:p w14:paraId="332513BD" w14:textId="77777777" w:rsidR="000048A0" w:rsidRDefault="000048A0" w:rsidP="00567C1B">
      <w:pPr>
        <w:pStyle w:val="Pagrindinistekstas"/>
        <w:spacing w:after="0"/>
        <w:ind w:firstLine="720"/>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6DFDAF53"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r w:rsidR="00804B90" w:rsidRPr="00503897">
              <w:rPr>
                <w:rFonts w:ascii="Times New Roman" w:hAnsi="Times New Roman" w:cs="Times New Roman"/>
                <w:b/>
                <w:color w:val="000000" w:themeColor="text1"/>
                <w:lang w:eastAsia="en-US"/>
              </w:rPr>
              <w:t>Nr.</w:t>
            </w:r>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4697DC6C" w14:textId="77777777" w:rsidR="00741B6F" w:rsidRPr="00503897" w:rsidRDefault="00741B6F" w:rsidP="00741B6F">
      <w:pPr>
        <w:ind w:firstLine="567"/>
        <w:jc w:val="both"/>
        <w:rPr>
          <w:color w:val="000000" w:themeColor="text1"/>
        </w:rPr>
      </w:pPr>
      <w:r w:rsidRPr="00503897">
        <w:rPr>
          <w:color w:val="000000" w:themeColor="text1"/>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741B6F" w:rsidRPr="00503897" w14:paraId="1922F888" w14:textId="77777777" w:rsidTr="00603400">
        <w:tc>
          <w:tcPr>
            <w:tcW w:w="675" w:type="dxa"/>
            <w:vMerge w:val="restart"/>
            <w:vAlign w:val="center"/>
          </w:tcPr>
          <w:p w14:paraId="4AEFF8D2"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Eil. Nr.</w:t>
            </w:r>
          </w:p>
        </w:tc>
        <w:tc>
          <w:tcPr>
            <w:tcW w:w="2410" w:type="dxa"/>
            <w:vMerge w:val="restart"/>
            <w:vAlign w:val="center"/>
          </w:tcPr>
          <w:p w14:paraId="7329651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Pavadinimas, kodas ir adresas</w:t>
            </w:r>
          </w:p>
        </w:tc>
        <w:tc>
          <w:tcPr>
            <w:tcW w:w="3260" w:type="dxa"/>
            <w:vMerge w:val="restart"/>
            <w:vAlign w:val="center"/>
          </w:tcPr>
          <w:p w14:paraId="1618AE54"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4BE4872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Pirkimo sutarties dalis pasiūlymo kainoje, kuriai ketinama pasitelkti subtiekėjus</w:t>
            </w:r>
          </w:p>
        </w:tc>
      </w:tr>
      <w:tr w:rsidR="00741B6F" w:rsidRPr="00503897" w14:paraId="585551C0" w14:textId="77777777" w:rsidTr="00603400">
        <w:tc>
          <w:tcPr>
            <w:tcW w:w="675" w:type="dxa"/>
            <w:vMerge/>
            <w:vAlign w:val="center"/>
          </w:tcPr>
          <w:p w14:paraId="6DA546CE"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410" w:type="dxa"/>
            <w:vMerge/>
            <w:vAlign w:val="center"/>
          </w:tcPr>
          <w:p w14:paraId="789A3F06"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3260" w:type="dxa"/>
            <w:vMerge/>
            <w:vAlign w:val="center"/>
          </w:tcPr>
          <w:p w14:paraId="5070C27D"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127" w:type="dxa"/>
            <w:vAlign w:val="center"/>
          </w:tcPr>
          <w:p w14:paraId="10E2124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382" w:type="dxa"/>
            <w:vAlign w:val="center"/>
          </w:tcPr>
          <w:p w14:paraId="4BE2D6C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6E2728B5" w14:textId="77777777" w:rsidTr="00603400">
        <w:tc>
          <w:tcPr>
            <w:tcW w:w="9854" w:type="dxa"/>
            <w:gridSpan w:val="5"/>
          </w:tcPr>
          <w:p w14:paraId="5C2E0FF6" w14:textId="65826B78"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Subtiekėjai</w:t>
            </w:r>
            <w:r w:rsidR="009F4B7B">
              <w:rPr>
                <w:rFonts w:ascii="Times New Roman" w:hAnsi="Times New Roman" w:cs="Times New Roman"/>
                <w:b/>
                <w:color w:val="000000" w:themeColor="text1"/>
                <w:lang w:eastAsia="en-US"/>
              </w:rPr>
              <w:t>/ūkio subjektai</w:t>
            </w:r>
            <w:r w:rsidRPr="00503897">
              <w:rPr>
                <w:rFonts w:ascii="Times New Roman" w:hAnsi="Times New Roman" w:cs="Times New Roman"/>
                <w:b/>
                <w:color w:val="000000" w:themeColor="text1"/>
                <w:lang w:eastAsia="en-US"/>
              </w:rPr>
              <w:t>, kurių pajėgumais remiamasi įrodinėjant kvalifikacijos atitiktį</w:t>
            </w:r>
          </w:p>
        </w:tc>
      </w:tr>
      <w:tr w:rsidR="00741B6F" w:rsidRPr="00503897" w14:paraId="5C693346" w14:textId="77777777" w:rsidTr="00603400">
        <w:tc>
          <w:tcPr>
            <w:tcW w:w="675" w:type="dxa"/>
          </w:tcPr>
          <w:p w14:paraId="6F518782" w14:textId="77777777" w:rsidR="00741B6F" w:rsidRPr="00503897" w:rsidRDefault="00741B6F" w:rsidP="00603400">
            <w:pPr>
              <w:spacing w:after="0"/>
              <w:rPr>
                <w:rFonts w:ascii="Times New Roman" w:hAnsi="Times New Roman" w:cs="Times New Roman"/>
                <w:lang w:eastAsia="en-US"/>
              </w:rPr>
            </w:pPr>
          </w:p>
        </w:tc>
        <w:tc>
          <w:tcPr>
            <w:tcW w:w="2410" w:type="dxa"/>
          </w:tcPr>
          <w:p w14:paraId="25C88BD3" w14:textId="77777777" w:rsidR="00741B6F" w:rsidRPr="00503897" w:rsidRDefault="00741B6F" w:rsidP="00603400">
            <w:pPr>
              <w:spacing w:after="0"/>
              <w:rPr>
                <w:rFonts w:ascii="Times New Roman" w:hAnsi="Times New Roman" w:cs="Times New Roman"/>
                <w:lang w:eastAsia="en-US"/>
              </w:rPr>
            </w:pPr>
          </w:p>
        </w:tc>
        <w:tc>
          <w:tcPr>
            <w:tcW w:w="3260" w:type="dxa"/>
          </w:tcPr>
          <w:p w14:paraId="19A8F266" w14:textId="77777777" w:rsidR="00741B6F" w:rsidRPr="00503897" w:rsidRDefault="00741B6F" w:rsidP="00603400">
            <w:pPr>
              <w:spacing w:after="0"/>
              <w:rPr>
                <w:rFonts w:ascii="Times New Roman" w:hAnsi="Times New Roman" w:cs="Times New Roman"/>
                <w:lang w:eastAsia="en-US"/>
              </w:rPr>
            </w:pPr>
          </w:p>
        </w:tc>
        <w:tc>
          <w:tcPr>
            <w:tcW w:w="2127" w:type="dxa"/>
          </w:tcPr>
          <w:p w14:paraId="0167F73E" w14:textId="77777777" w:rsidR="00741B6F" w:rsidRPr="00503897" w:rsidRDefault="00741B6F" w:rsidP="00603400">
            <w:pPr>
              <w:spacing w:after="0"/>
              <w:rPr>
                <w:rFonts w:ascii="Times New Roman" w:hAnsi="Times New Roman" w:cs="Times New Roman"/>
                <w:lang w:eastAsia="en-US"/>
              </w:rPr>
            </w:pPr>
          </w:p>
        </w:tc>
        <w:tc>
          <w:tcPr>
            <w:tcW w:w="1382" w:type="dxa"/>
          </w:tcPr>
          <w:p w14:paraId="0C84C43E" w14:textId="77777777" w:rsidR="00741B6F" w:rsidRPr="00503897" w:rsidRDefault="00741B6F" w:rsidP="00603400">
            <w:pPr>
              <w:spacing w:after="0"/>
              <w:rPr>
                <w:rFonts w:ascii="Times New Roman" w:hAnsi="Times New Roman" w:cs="Times New Roman"/>
                <w:lang w:eastAsia="en-US"/>
              </w:rPr>
            </w:pPr>
          </w:p>
        </w:tc>
      </w:tr>
      <w:tr w:rsidR="00741B6F" w:rsidRPr="00503897" w14:paraId="3DBB36B2" w14:textId="77777777" w:rsidTr="00603400">
        <w:tc>
          <w:tcPr>
            <w:tcW w:w="675" w:type="dxa"/>
          </w:tcPr>
          <w:p w14:paraId="4AE0E4F9" w14:textId="77777777" w:rsidR="00741B6F" w:rsidRPr="00503897" w:rsidRDefault="00741B6F" w:rsidP="00603400">
            <w:pPr>
              <w:spacing w:after="0"/>
              <w:rPr>
                <w:rFonts w:ascii="Times New Roman" w:hAnsi="Times New Roman" w:cs="Times New Roman"/>
                <w:lang w:eastAsia="en-US"/>
              </w:rPr>
            </w:pPr>
          </w:p>
        </w:tc>
        <w:tc>
          <w:tcPr>
            <w:tcW w:w="2410" w:type="dxa"/>
          </w:tcPr>
          <w:p w14:paraId="30BD1334" w14:textId="77777777" w:rsidR="00741B6F" w:rsidRPr="00503897" w:rsidRDefault="00741B6F" w:rsidP="00603400">
            <w:pPr>
              <w:spacing w:after="0"/>
              <w:rPr>
                <w:rFonts w:ascii="Times New Roman" w:hAnsi="Times New Roman" w:cs="Times New Roman"/>
                <w:lang w:eastAsia="en-US"/>
              </w:rPr>
            </w:pPr>
          </w:p>
        </w:tc>
        <w:tc>
          <w:tcPr>
            <w:tcW w:w="3260" w:type="dxa"/>
          </w:tcPr>
          <w:p w14:paraId="60967733" w14:textId="77777777" w:rsidR="00741B6F" w:rsidRPr="00503897" w:rsidRDefault="00741B6F" w:rsidP="00603400">
            <w:pPr>
              <w:spacing w:after="0"/>
              <w:rPr>
                <w:rFonts w:ascii="Times New Roman" w:hAnsi="Times New Roman" w:cs="Times New Roman"/>
                <w:lang w:eastAsia="en-US"/>
              </w:rPr>
            </w:pPr>
          </w:p>
        </w:tc>
        <w:tc>
          <w:tcPr>
            <w:tcW w:w="2127" w:type="dxa"/>
          </w:tcPr>
          <w:p w14:paraId="0767BA0B" w14:textId="77777777" w:rsidR="00741B6F" w:rsidRPr="00503897" w:rsidRDefault="00741B6F" w:rsidP="00603400">
            <w:pPr>
              <w:spacing w:after="0"/>
              <w:rPr>
                <w:rFonts w:ascii="Times New Roman" w:hAnsi="Times New Roman" w:cs="Times New Roman"/>
                <w:lang w:eastAsia="en-US"/>
              </w:rPr>
            </w:pPr>
          </w:p>
        </w:tc>
        <w:tc>
          <w:tcPr>
            <w:tcW w:w="1382" w:type="dxa"/>
          </w:tcPr>
          <w:p w14:paraId="3158FBA8" w14:textId="77777777" w:rsidR="00741B6F" w:rsidRPr="00503897" w:rsidRDefault="00741B6F" w:rsidP="00603400">
            <w:pPr>
              <w:spacing w:after="0"/>
              <w:rPr>
                <w:rFonts w:ascii="Times New Roman" w:hAnsi="Times New Roman" w:cs="Times New Roman"/>
                <w:lang w:eastAsia="en-US"/>
              </w:rPr>
            </w:pPr>
          </w:p>
        </w:tc>
      </w:tr>
      <w:tr w:rsidR="00741B6F" w:rsidRPr="00503897" w14:paraId="499FBCB9" w14:textId="77777777" w:rsidTr="00603400">
        <w:tc>
          <w:tcPr>
            <w:tcW w:w="675" w:type="dxa"/>
          </w:tcPr>
          <w:p w14:paraId="522E1C43" w14:textId="77777777" w:rsidR="00741B6F" w:rsidRPr="00503897" w:rsidRDefault="00741B6F" w:rsidP="00603400">
            <w:pPr>
              <w:spacing w:after="0"/>
              <w:rPr>
                <w:rFonts w:ascii="Times New Roman" w:hAnsi="Times New Roman" w:cs="Times New Roman"/>
                <w:lang w:eastAsia="en-US"/>
              </w:rPr>
            </w:pPr>
          </w:p>
        </w:tc>
        <w:tc>
          <w:tcPr>
            <w:tcW w:w="2410" w:type="dxa"/>
          </w:tcPr>
          <w:p w14:paraId="4DFF08C3" w14:textId="77777777" w:rsidR="00741B6F" w:rsidRPr="00503897" w:rsidRDefault="00741B6F" w:rsidP="00603400">
            <w:pPr>
              <w:spacing w:after="0"/>
              <w:rPr>
                <w:rFonts w:ascii="Times New Roman" w:hAnsi="Times New Roman" w:cs="Times New Roman"/>
                <w:lang w:eastAsia="en-US"/>
              </w:rPr>
            </w:pPr>
          </w:p>
        </w:tc>
        <w:tc>
          <w:tcPr>
            <w:tcW w:w="3260" w:type="dxa"/>
          </w:tcPr>
          <w:p w14:paraId="4BFFF330" w14:textId="77777777" w:rsidR="00741B6F" w:rsidRPr="00503897" w:rsidRDefault="00741B6F" w:rsidP="00603400">
            <w:pPr>
              <w:spacing w:after="0"/>
              <w:rPr>
                <w:rFonts w:ascii="Times New Roman" w:hAnsi="Times New Roman" w:cs="Times New Roman"/>
                <w:lang w:eastAsia="en-US"/>
              </w:rPr>
            </w:pPr>
          </w:p>
        </w:tc>
        <w:tc>
          <w:tcPr>
            <w:tcW w:w="2127" w:type="dxa"/>
          </w:tcPr>
          <w:p w14:paraId="352143D1" w14:textId="77777777" w:rsidR="00741B6F" w:rsidRPr="00503897" w:rsidRDefault="00741B6F" w:rsidP="00603400">
            <w:pPr>
              <w:spacing w:after="0"/>
              <w:rPr>
                <w:rFonts w:ascii="Times New Roman" w:hAnsi="Times New Roman" w:cs="Times New Roman"/>
                <w:lang w:eastAsia="en-US"/>
              </w:rPr>
            </w:pPr>
          </w:p>
        </w:tc>
        <w:tc>
          <w:tcPr>
            <w:tcW w:w="1382" w:type="dxa"/>
          </w:tcPr>
          <w:p w14:paraId="5833786C" w14:textId="77777777" w:rsidR="00741B6F" w:rsidRPr="00503897" w:rsidRDefault="00741B6F" w:rsidP="00603400">
            <w:pPr>
              <w:spacing w:after="0"/>
              <w:rPr>
                <w:rFonts w:ascii="Times New Roman" w:hAnsi="Times New Roman" w:cs="Times New Roman"/>
                <w:lang w:eastAsia="en-US"/>
              </w:rPr>
            </w:pPr>
          </w:p>
        </w:tc>
      </w:tr>
      <w:tr w:rsidR="00741B6F" w:rsidRPr="00503897" w14:paraId="395795FD" w14:textId="77777777" w:rsidTr="00603400">
        <w:tc>
          <w:tcPr>
            <w:tcW w:w="675" w:type="dxa"/>
          </w:tcPr>
          <w:p w14:paraId="1017D7DB" w14:textId="77777777" w:rsidR="00741B6F" w:rsidRPr="00503897" w:rsidRDefault="00741B6F" w:rsidP="00603400">
            <w:pPr>
              <w:spacing w:after="0"/>
              <w:rPr>
                <w:rFonts w:ascii="Times New Roman" w:hAnsi="Times New Roman" w:cs="Times New Roman"/>
                <w:lang w:eastAsia="en-US"/>
              </w:rPr>
            </w:pPr>
          </w:p>
        </w:tc>
        <w:tc>
          <w:tcPr>
            <w:tcW w:w="2410" w:type="dxa"/>
          </w:tcPr>
          <w:p w14:paraId="7DC0AD71" w14:textId="77777777" w:rsidR="00741B6F" w:rsidRPr="00503897" w:rsidRDefault="00741B6F" w:rsidP="00603400">
            <w:pPr>
              <w:spacing w:after="0"/>
              <w:rPr>
                <w:rFonts w:ascii="Times New Roman" w:hAnsi="Times New Roman" w:cs="Times New Roman"/>
                <w:lang w:eastAsia="en-US"/>
              </w:rPr>
            </w:pPr>
          </w:p>
        </w:tc>
        <w:tc>
          <w:tcPr>
            <w:tcW w:w="3260" w:type="dxa"/>
          </w:tcPr>
          <w:p w14:paraId="63CAD3CA" w14:textId="77777777" w:rsidR="00741B6F" w:rsidRPr="00503897" w:rsidRDefault="00741B6F" w:rsidP="00603400">
            <w:pPr>
              <w:spacing w:after="0"/>
              <w:rPr>
                <w:rFonts w:ascii="Times New Roman" w:hAnsi="Times New Roman" w:cs="Times New Roman"/>
                <w:lang w:eastAsia="en-US"/>
              </w:rPr>
            </w:pPr>
          </w:p>
        </w:tc>
        <w:tc>
          <w:tcPr>
            <w:tcW w:w="2127" w:type="dxa"/>
          </w:tcPr>
          <w:p w14:paraId="772BE371" w14:textId="77777777" w:rsidR="00741B6F" w:rsidRPr="00503897" w:rsidRDefault="00741B6F" w:rsidP="00603400">
            <w:pPr>
              <w:spacing w:after="0"/>
              <w:rPr>
                <w:rFonts w:ascii="Times New Roman" w:hAnsi="Times New Roman" w:cs="Times New Roman"/>
                <w:lang w:eastAsia="en-US"/>
              </w:rPr>
            </w:pPr>
          </w:p>
        </w:tc>
        <w:tc>
          <w:tcPr>
            <w:tcW w:w="1382" w:type="dxa"/>
          </w:tcPr>
          <w:p w14:paraId="69C157F1" w14:textId="77777777" w:rsidR="00741B6F" w:rsidRPr="00503897" w:rsidRDefault="00741B6F" w:rsidP="00603400">
            <w:pPr>
              <w:spacing w:after="0"/>
              <w:rPr>
                <w:rFonts w:ascii="Times New Roman" w:hAnsi="Times New Roman" w:cs="Times New Roman"/>
                <w:lang w:eastAsia="en-US"/>
              </w:rPr>
            </w:pPr>
          </w:p>
        </w:tc>
      </w:tr>
      <w:tr w:rsidR="00741B6F" w:rsidRPr="00503897" w14:paraId="49644FEC" w14:textId="77777777" w:rsidTr="00603400">
        <w:tc>
          <w:tcPr>
            <w:tcW w:w="6345" w:type="dxa"/>
            <w:gridSpan w:val="3"/>
          </w:tcPr>
          <w:p w14:paraId="7021D1CA" w14:textId="77777777" w:rsidR="00741B6F" w:rsidRPr="00503897" w:rsidRDefault="00741B6F" w:rsidP="00603400">
            <w:pPr>
              <w:spacing w:after="0"/>
              <w:jc w:val="right"/>
              <w:rPr>
                <w:rFonts w:ascii="Times New Roman" w:hAnsi="Times New Roman" w:cs="Times New Roman"/>
                <w:lang w:eastAsia="en-US"/>
              </w:rPr>
            </w:pPr>
            <w:r w:rsidRPr="00503897">
              <w:rPr>
                <w:rFonts w:ascii="Times New Roman" w:hAnsi="Times New Roman" w:cs="Times New Roman"/>
                <w:b/>
                <w:lang w:eastAsia="en-US"/>
              </w:rPr>
              <w:t>Viso:</w:t>
            </w:r>
          </w:p>
        </w:tc>
        <w:tc>
          <w:tcPr>
            <w:tcW w:w="2127" w:type="dxa"/>
          </w:tcPr>
          <w:p w14:paraId="5C7A2C24" w14:textId="77777777" w:rsidR="00741B6F" w:rsidRPr="00503897" w:rsidRDefault="00741B6F" w:rsidP="00603400">
            <w:pPr>
              <w:spacing w:after="0"/>
              <w:rPr>
                <w:rFonts w:ascii="Times New Roman" w:hAnsi="Times New Roman" w:cs="Times New Roman"/>
                <w:lang w:eastAsia="en-US"/>
              </w:rPr>
            </w:pPr>
          </w:p>
        </w:tc>
        <w:tc>
          <w:tcPr>
            <w:tcW w:w="1382" w:type="dxa"/>
          </w:tcPr>
          <w:p w14:paraId="55FC415C" w14:textId="77777777" w:rsidR="00741B6F" w:rsidRPr="00503897" w:rsidRDefault="00741B6F" w:rsidP="00603400">
            <w:pPr>
              <w:spacing w:after="0"/>
              <w:rPr>
                <w:rFonts w:ascii="Times New Roman" w:hAnsi="Times New Roman" w:cs="Times New Roman"/>
                <w:lang w:eastAsia="en-US"/>
              </w:rPr>
            </w:pPr>
          </w:p>
        </w:tc>
      </w:tr>
      <w:tr w:rsidR="00741B6F" w:rsidRPr="00503897" w14:paraId="4175EBA1" w14:textId="77777777" w:rsidTr="00603400">
        <w:tc>
          <w:tcPr>
            <w:tcW w:w="9854" w:type="dxa"/>
            <w:gridSpan w:val="5"/>
          </w:tcPr>
          <w:p w14:paraId="285AE0FC"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Kiti žinomi subtiekėjai, kurie bus pasitelkti vykdant pirkimo sutartį ir kurių pajėgumais nesiremiama įrodinėjant kvalifikacijos atitiktį</w:t>
            </w:r>
          </w:p>
        </w:tc>
      </w:tr>
      <w:tr w:rsidR="00741B6F" w:rsidRPr="00503897" w14:paraId="04725250" w14:textId="77777777" w:rsidTr="00603400">
        <w:trPr>
          <w:trHeight w:val="230"/>
        </w:trPr>
        <w:tc>
          <w:tcPr>
            <w:tcW w:w="675" w:type="dxa"/>
          </w:tcPr>
          <w:p w14:paraId="63DD4F49" w14:textId="77777777" w:rsidR="00741B6F" w:rsidRPr="00503897" w:rsidRDefault="00741B6F" w:rsidP="00603400">
            <w:pPr>
              <w:spacing w:after="0"/>
              <w:rPr>
                <w:rFonts w:ascii="Times New Roman" w:hAnsi="Times New Roman" w:cs="Times New Roman"/>
                <w:lang w:eastAsia="en-US"/>
              </w:rPr>
            </w:pPr>
          </w:p>
        </w:tc>
        <w:tc>
          <w:tcPr>
            <w:tcW w:w="2410" w:type="dxa"/>
          </w:tcPr>
          <w:p w14:paraId="3C378E85" w14:textId="77777777" w:rsidR="00741B6F" w:rsidRPr="00503897" w:rsidRDefault="00741B6F" w:rsidP="00603400">
            <w:pPr>
              <w:spacing w:after="0"/>
              <w:rPr>
                <w:rFonts w:ascii="Times New Roman" w:hAnsi="Times New Roman" w:cs="Times New Roman"/>
                <w:lang w:eastAsia="en-US"/>
              </w:rPr>
            </w:pPr>
          </w:p>
        </w:tc>
        <w:tc>
          <w:tcPr>
            <w:tcW w:w="3260" w:type="dxa"/>
          </w:tcPr>
          <w:p w14:paraId="3A63467B" w14:textId="77777777" w:rsidR="00741B6F" w:rsidRPr="00503897" w:rsidRDefault="00741B6F" w:rsidP="00603400">
            <w:pPr>
              <w:spacing w:after="0"/>
              <w:rPr>
                <w:rFonts w:ascii="Times New Roman" w:hAnsi="Times New Roman" w:cs="Times New Roman"/>
                <w:lang w:eastAsia="en-US"/>
              </w:rPr>
            </w:pPr>
          </w:p>
        </w:tc>
        <w:tc>
          <w:tcPr>
            <w:tcW w:w="2127" w:type="dxa"/>
          </w:tcPr>
          <w:p w14:paraId="0D939F13" w14:textId="77777777" w:rsidR="00741B6F" w:rsidRPr="00503897" w:rsidRDefault="00741B6F" w:rsidP="00603400">
            <w:pPr>
              <w:spacing w:after="0"/>
              <w:rPr>
                <w:rFonts w:ascii="Times New Roman" w:hAnsi="Times New Roman" w:cs="Times New Roman"/>
                <w:lang w:eastAsia="en-US"/>
              </w:rPr>
            </w:pPr>
          </w:p>
        </w:tc>
        <w:tc>
          <w:tcPr>
            <w:tcW w:w="1382" w:type="dxa"/>
          </w:tcPr>
          <w:p w14:paraId="734A4CD4" w14:textId="77777777" w:rsidR="00741B6F" w:rsidRPr="00503897" w:rsidRDefault="00741B6F" w:rsidP="00603400">
            <w:pPr>
              <w:spacing w:after="0"/>
              <w:rPr>
                <w:rFonts w:ascii="Times New Roman" w:hAnsi="Times New Roman" w:cs="Times New Roman"/>
                <w:lang w:eastAsia="en-US"/>
              </w:rPr>
            </w:pPr>
          </w:p>
        </w:tc>
      </w:tr>
      <w:tr w:rsidR="00741B6F" w:rsidRPr="00503897" w14:paraId="7EF2A7F9" w14:textId="77777777" w:rsidTr="00603400">
        <w:tc>
          <w:tcPr>
            <w:tcW w:w="675" w:type="dxa"/>
          </w:tcPr>
          <w:p w14:paraId="30CC6CC1" w14:textId="77777777" w:rsidR="00741B6F" w:rsidRPr="00503897" w:rsidRDefault="00741B6F" w:rsidP="00603400">
            <w:pPr>
              <w:spacing w:after="0"/>
              <w:rPr>
                <w:rFonts w:ascii="Times New Roman" w:hAnsi="Times New Roman" w:cs="Times New Roman"/>
                <w:lang w:eastAsia="en-US"/>
              </w:rPr>
            </w:pPr>
          </w:p>
        </w:tc>
        <w:tc>
          <w:tcPr>
            <w:tcW w:w="2410" w:type="dxa"/>
          </w:tcPr>
          <w:p w14:paraId="2D74E99A" w14:textId="77777777" w:rsidR="00741B6F" w:rsidRPr="00503897" w:rsidRDefault="00741B6F" w:rsidP="00603400">
            <w:pPr>
              <w:spacing w:after="0"/>
              <w:rPr>
                <w:rFonts w:ascii="Times New Roman" w:hAnsi="Times New Roman" w:cs="Times New Roman"/>
                <w:lang w:eastAsia="en-US"/>
              </w:rPr>
            </w:pPr>
          </w:p>
        </w:tc>
        <w:tc>
          <w:tcPr>
            <w:tcW w:w="3260" w:type="dxa"/>
          </w:tcPr>
          <w:p w14:paraId="79328957" w14:textId="77777777" w:rsidR="00741B6F" w:rsidRPr="00503897" w:rsidRDefault="00741B6F" w:rsidP="00603400">
            <w:pPr>
              <w:spacing w:after="0"/>
              <w:rPr>
                <w:rFonts w:ascii="Times New Roman" w:hAnsi="Times New Roman" w:cs="Times New Roman"/>
                <w:lang w:eastAsia="en-US"/>
              </w:rPr>
            </w:pPr>
          </w:p>
        </w:tc>
        <w:tc>
          <w:tcPr>
            <w:tcW w:w="2127" w:type="dxa"/>
          </w:tcPr>
          <w:p w14:paraId="22CBCAFD" w14:textId="77777777" w:rsidR="00741B6F" w:rsidRPr="00503897" w:rsidRDefault="00741B6F" w:rsidP="00603400">
            <w:pPr>
              <w:spacing w:after="0"/>
              <w:rPr>
                <w:rFonts w:ascii="Times New Roman" w:hAnsi="Times New Roman" w:cs="Times New Roman"/>
                <w:lang w:eastAsia="en-US"/>
              </w:rPr>
            </w:pPr>
          </w:p>
        </w:tc>
        <w:tc>
          <w:tcPr>
            <w:tcW w:w="1382" w:type="dxa"/>
          </w:tcPr>
          <w:p w14:paraId="7F371377" w14:textId="77777777" w:rsidR="00741B6F" w:rsidRPr="00503897" w:rsidRDefault="00741B6F" w:rsidP="00603400">
            <w:pPr>
              <w:spacing w:after="0"/>
              <w:rPr>
                <w:rFonts w:ascii="Times New Roman" w:hAnsi="Times New Roman" w:cs="Times New Roman"/>
                <w:lang w:eastAsia="en-US"/>
              </w:rPr>
            </w:pPr>
          </w:p>
        </w:tc>
      </w:tr>
      <w:tr w:rsidR="00741B6F" w:rsidRPr="00503897" w14:paraId="7A991219" w14:textId="77777777" w:rsidTr="00603400">
        <w:tc>
          <w:tcPr>
            <w:tcW w:w="675" w:type="dxa"/>
          </w:tcPr>
          <w:p w14:paraId="3E230374" w14:textId="77777777" w:rsidR="00741B6F" w:rsidRPr="00503897" w:rsidRDefault="00741B6F" w:rsidP="00603400">
            <w:pPr>
              <w:spacing w:after="0"/>
              <w:rPr>
                <w:rFonts w:ascii="Times New Roman" w:hAnsi="Times New Roman" w:cs="Times New Roman"/>
                <w:lang w:eastAsia="en-US"/>
              </w:rPr>
            </w:pPr>
          </w:p>
        </w:tc>
        <w:tc>
          <w:tcPr>
            <w:tcW w:w="2410" w:type="dxa"/>
          </w:tcPr>
          <w:p w14:paraId="604846B1" w14:textId="77777777" w:rsidR="00741B6F" w:rsidRPr="00503897" w:rsidRDefault="00741B6F" w:rsidP="00603400">
            <w:pPr>
              <w:spacing w:after="0"/>
              <w:rPr>
                <w:rFonts w:ascii="Times New Roman" w:hAnsi="Times New Roman" w:cs="Times New Roman"/>
                <w:lang w:eastAsia="en-US"/>
              </w:rPr>
            </w:pPr>
          </w:p>
        </w:tc>
        <w:tc>
          <w:tcPr>
            <w:tcW w:w="3260" w:type="dxa"/>
          </w:tcPr>
          <w:p w14:paraId="4FCCCE10" w14:textId="77777777" w:rsidR="00741B6F" w:rsidRPr="00503897" w:rsidRDefault="00741B6F" w:rsidP="00603400">
            <w:pPr>
              <w:spacing w:after="0"/>
              <w:rPr>
                <w:rFonts w:ascii="Times New Roman" w:hAnsi="Times New Roman" w:cs="Times New Roman"/>
                <w:lang w:eastAsia="en-US"/>
              </w:rPr>
            </w:pPr>
          </w:p>
        </w:tc>
        <w:tc>
          <w:tcPr>
            <w:tcW w:w="2127" w:type="dxa"/>
          </w:tcPr>
          <w:p w14:paraId="7F0A2CE0" w14:textId="77777777" w:rsidR="00741B6F" w:rsidRPr="00503897" w:rsidRDefault="00741B6F" w:rsidP="00603400">
            <w:pPr>
              <w:spacing w:after="0"/>
              <w:rPr>
                <w:rFonts w:ascii="Times New Roman" w:hAnsi="Times New Roman" w:cs="Times New Roman"/>
                <w:lang w:eastAsia="en-US"/>
              </w:rPr>
            </w:pPr>
          </w:p>
        </w:tc>
        <w:tc>
          <w:tcPr>
            <w:tcW w:w="1382" w:type="dxa"/>
          </w:tcPr>
          <w:p w14:paraId="44689140" w14:textId="77777777" w:rsidR="00741B6F" w:rsidRPr="00503897" w:rsidRDefault="00741B6F" w:rsidP="00603400">
            <w:pPr>
              <w:spacing w:after="0"/>
              <w:rPr>
                <w:rFonts w:ascii="Times New Roman" w:hAnsi="Times New Roman" w:cs="Times New Roman"/>
                <w:lang w:eastAsia="en-US"/>
              </w:rPr>
            </w:pPr>
          </w:p>
        </w:tc>
      </w:tr>
      <w:tr w:rsidR="00741B6F" w:rsidRPr="00503897" w14:paraId="00D75939" w14:textId="77777777" w:rsidTr="00603400">
        <w:tc>
          <w:tcPr>
            <w:tcW w:w="6345" w:type="dxa"/>
            <w:gridSpan w:val="3"/>
          </w:tcPr>
          <w:p w14:paraId="5D583EB8" w14:textId="77777777" w:rsidR="00741B6F" w:rsidRPr="00503897" w:rsidRDefault="00741B6F" w:rsidP="00603400">
            <w:pPr>
              <w:spacing w:after="0"/>
              <w:jc w:val="right"/>
              <w:rPr>
                <w:rFonts w:ascii="Times New Roman" w:hAnsi="Times New Roman" w:cs="Times New Roman"/>
                <w:b/>
                <w:lang w:eastAsia="en-US"/>
              </w:rPr>
            </w:pPr>
            <w:r w:rsidRPr="00503897">
              <w:rPr>
                <w:rFonts w:ascii="Times New Roman" w:hAnsi="Times New Roman" w:cs="Times New Roman"/>
                <w:b/>
                <w:lang w:eastAsia="en-US"/>
              </w:rPr>
              <w:t>Viso:</w:t>
            </w:r>
          </w:p>
        </w:tc>
        <w:tc>
          <w:tcPr>
            <w:tcW w:w="2127" w:type="dxa"/>
          </w:tcPr>
          <w:p w14:paraId="1D6AF994" w14:textId="77777777" w:rsidR="00741B6F" w:rsidRPr="00503897" w:rsidRDefault="00741B6F" w:rsidP="00603400">
            <w:pPr>
              <w:spacing w:after="0"/>
              <w:rPr>
                <w:rFonts w:ascii="Times New Roman" w:hAnsi="Times New Roman" w:cs="Times New Roman"/>
                <w:lang w:eastAsia="en-US"/>
              </w:rPr>
            </w:pPr>
          </w:p>
        </w:tc>
        <w:tc>
          <w:tcPr>
            <w:tcW w:w="1382" w:type="dxa"/>
          </w:tcPr>
          <w:p w14:paraId="2BF5695A" w14:textId="77777777" w:rsidR="00741B6F" w:rsidRPr="00503897" w:rsidRDefault="00741B6F" w:rsidP="00603400">
            <w:pPr>
              <w:spacing w:after="0"/>
              <w:rPr>
                <w:rFonts w:ascii="Times New Roman" w:hAnsi="Times New Roman" w:cs="Times New Roman"/>
                <w:lang w:eastAsia="en-US"/>
              </w:rPr>
            </w:pPr>
          </w:p>
        </w:tc>
      </w:tr>
    </w:tbl>
    <w:p w14:paraId="608683AC" w14:textId="77777777" w:rsidR="00741B6F" w:rsidRPr="00503897" w:rsidRDefault="00741B6F" w:rsidP="00741B6F">
      <w:pPr>
        <w:ind w:firstLine="567"/>
        <w:jc w:val="both"/>
        <w:rPr>
          <w:color w:val="000000" w:themeColor="text1"/>
        </w:rPr>
      </w:pPr>
    </w:p>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lastRenderedPageBreak/>
        <w:t xml:space="preserve">Pastaba. </w:t>
      </w:r>
      <w:r w:rsidRPr="00503897">
        <w:rPr>
          <w:color w:val="000000" w:themeColor="text1"/>
          <w:lang w:val="pt-BR"/>
        </w:rPr>
        <w:t>Tiekėjo (tiekėjų grupės partnerių) ir subtiekėjų bendra numatomų atlikti darbų vertė turi atitikti bendrą pasiūlymo sumą EUR su PVM.</w:t>
      </w:r>
    </w:p>
    <w:p w14:paraId="0A493BE0" w14:textId="77777777" w:rsidR="00741B6F" w:rsidRPr="00503897" w:rsidRDefault="00741B6F" w:rsidP="00741B6F">
      <w:pPr>
        <w:ind w:firstLine="567"/>
        <w:jc w:val="both"/>
        <w:rPr>
          <w:color w:val="000000" w:themeColor="text1"/>
        </w:rPr>
      </w:pPr>
    </w:p>
    <w:p w14:paraId="023E637C" w14:textId="77777777" w:rsidR="00172784" w:rsidRPr="00172784" w:rsidRDefault="00172784" w:rsidP="00172784">
      <w:pPr>
        <w:ind w:firstLine="567"/>
        <w:jc w:val="both"/>
        <w:rPr>
          <w:szCs w:val="20"/>
          <w:lang w:eastAsia="en-US"/>
        </w:rPr>
      </w:pPr>
      <w:r w:rsidRPr="00172784">
        <w:rPr>
          <w:szCs w:val="20"/>
          <w:lang w:eastAsia="en-US"/>
        </w:rPr>
        <w:t>Informacija apie kvazisubtiekėjus (</w:t>
      </w:r>
      <w:r w:rsidRPr="00172784">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172784">
        <w:rPr>
          <w:szCs w:val="20"/>
          <w:lang w:eastAsia="en-US"/>
        </w:rPr>
        <w:t>:</w:t>
      </w:r>
    </w:p>
    <w:tbl>
      <w:tblPr>
        <w:tblStyle w:val="Lentelstinklelis6"/>
        <w:tblW w:w="0" w:type="auto"/>
        <w:tblLook w:val="04A0" w:firstRow="1" w:lastRow="0" w:firstColumn="1" w:lastColumn="0" w:noHBand="0" w:noVBand="1"/>
      </w:tblPr>
      <w:tblGrid>
        <w:gridCol w:w="675"/>
        <w:gridCol w:w="4111"/>
        <w:gridCol w:w="5068"/>
      </w:tblGrid>
      <w:tr w:rsidR="00172784" w:rsidRPr="00172784" w14:paraId="6D245D75" w14:textId="77777777" w:rsidTr="00CF0A50">
        <w:tc>
          <w:tcPr>
            <w:tcW w:w="675" w:type="dxa"/>
          </w:tcPr>
          <w:p w14:paraId="2E7B3E07" w14:textId="77777777" w:rsidR="00172784" w:rsidRPr="00172784" w:rsidRDefault="00172784" w:rsidP="00172784">
            <w:pPr>
              <w:rPr>
                <w:b/>
                <w:szCs w:val="20"/>
              </w:rPr>
            </w:pPr>
            <w:r w:rsidRPr="00172784">
              <w:rPr>
                <w:b/>
                <w:szCs w:val="20"/>
              </w:rPr>
              <w:t>Eil. nr.</w:t>
            </w:r>
          </w:p>
        </w:tc>
        <w:tc>
          <w:tcPr>
            <w:tcW w:w="4111" w:type="dxa"/>
          </w:tcPr>
          <w:p w14:paraId="49074BF1" w14:textId="77777777" w:rsidR="00172784" w:rsidRPr="00172784" w:rsidRDefault="00172784" w:rsidP="00172784">
            <w:pPr>
              <w:rPr>
                <w:b/>
                <w:szCs w:val="20"/>
              </w:rPr>
            </w:pPr>
            <w:r w:rsidRPr="00172784">
              <w:rPr>
                <w:b/>
                <w:szCs w:val="20"/>
              </w:rPr>
              <w:t>Vardas ir pavardė</w:t>
            </w:r>
          </w:p>
        </w:tc>
        <w:tc>
          <w:tcPr>
            <w:tcW w:w="5068" w:type="dxa"/>
          </w:tcPr>
          <w:p w14:paraId="37F92C46" w14:textId="77777777" w:rsidR="00172784" w:rsidRPr="00172784" w:rsidRDefault="00172784" w:rsidP="00172784">
            <w:pPr>
              <w:rPr>
                <w:b/>
                <w:szCs w:val="20"/>
              </w:rPr>
            </w:pPr>
            <w:r w:rsidRPr="00172784">
              <w:rPr>
                <w:b/>
                <w:szCs w:val="20"/>
              </w:rPr>
              <w:t>Specialisto dabartinė darbovietė</w:t>
            </w:r>
          </w:p>
        </w:tc>
      </w:tr>
      <w:tr w:rsidR="00172784" w:rsidRPr="00172784" w14:paraId="3D9C4AFF" w14:textId="77777777" w:rsidTr="00CF0A50">
        <w:tc>
          <w:tcPr>
            <w:tcW w:w="675" w:type="dxa"/>
          </w:tcPr>
          <w:p w14:paraId="27223E27" w14:textId="77777777" w:rsidR="00172784" w:rsidRPr="00172784" w:rsidRDefault="00172784" w:rsidP="00172784">
            <w:pPr>
              <w:rPr>
                <w:szCs w:val="20"/>
              </w:rPr>
            </w:pPr>
          </w:p>
        </w:tc>
        <w:tc>
          <w:tcPr>
            <w:tcW w:w="4111" w:type="dxa"/>
          </w:tcPr>
          <w:p w14:paraId="67B72054" w14:textId="77777777" w:rsidR="00172784" w:rsidRPr="00172784" w:rsidRDefault="00172784" w:rsidP="00172784">
            <w:pPr>
              <w:rPr>
                <w:szCs w:val="20"/>
              </w:rPr>
            </w:pPr>
          </w:p>
        </w:tc>
        <w:tc>
          <w:tcPr>
            <w:tcW w:w="5068" w:type="dxa"/>
          </w:tcPr>
          <w:p w14:paraId="77601F43" w14:textId="77777777" w:rsidR="00172784" w:rsidRPr="00172784" w:rsidRDefault="00172784" w:rsidP="00172784">
            <w:pPr>
              <w:rPr>
                <w:szCs w:val="20"/>
              </w:rPr>
            </w:pPr>
          </w:p>
        </w:tc>
      </w:tr>
      <w:tr w:rsidR="00172784" w:rsidRPr="00172784" w14:paraId="70F23FD5" w14:textId="77777777" w:rsidTr="00CF0A50">
        <w:tc>
          <w:tcPr>
            <w:tcW w:w="675" w:type="dxa"/>
          </w:tcPr>
          <w:p w14:paraId="2FF5E3A4" w14:textId="77777777" w:rsidR="00172784" w:rsidRPr="00172784" w:rsidRDefault="00172784" w:rsidP="00172784">
            <w:pPr>
              <w:rPr>
                <w:szCs w:val="20"/>
              </w:rPr>
            </w:pPr>
          </w:p>
        </w:tc>
        <w:tc>
          <w:tcPr>
            <w:tcW w:w="4111" w:type="dxa"/>
          </w:tcPr>
          <w:p w14:paraId="072ADD9A" w14:textId="77777777" w:rsidR="00172784" w:rsidRPr="00172784" w:rsidRDefault="00172784" w:rsidP="00172784">
            <w:pPr>
              <w:rPr>
                <w:szCs w:val="20"/>
              </w:rPr>
            </w:pPr>
          </w:p>
        </w:tc>
        <w:tc>
          <w:tcPr>
            <w:tcW w:w="5068" w:type="dxa"/>
          </w:tcPr>
          <w:p w14:paraId="12841A51" w14:textId="77777777" w:rsidR="00172784" w:rsidRPr="00172784" w:rsidRDefault="00172784" w:rsidP="00172784">
            <w:pPr>
              <w:rPr>
                <w:szCs w:val="20"/>
              </w:rPr>
            </w:pPr>
          </w:p>
        </w:tc>
      </w:tr>
    </w:tbl>
    <w:p w14:paraId="464C87CD" w14:textId="77777777" w:rsidR="00172784" w:rsidRDefault="00172784" w:rsidP="00741B6F">
      <w:pPr>
        <w:ind w:firstLine="567"/>
        <w:jc w:val="both"/>
        <w:rPr>
          <w:color w:val="000000" w:themeColor="text1"/>
        </w:rPr>
      </w:pPr>
    </w:p>
    <w:p w14:paraId="74E690E7" w14:textId="7A4BBADC"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5D7C91CA"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r w:rsidR="00804B90" w:rsidRPr="00503897">
              <w:rPr>
                <w:rFonts w:ascii="Times New Roman" w:hAnsi="Times New Roman" w:cs="Times New Roman"/>
                <w:b/>
                <w:lang w:eastAsia="en-US"/>
              </w:rPr>
              <w:t>Nr.</w:t>
            </w:r>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58355F85" w:rsidR="00741B6F" w:rsidRPr="00503897" w:rsidRDefault="00804B90" w:rsidP="00603400">
            <w:pPr>
              <w:widowControl w:val="0"/>
              <w:suppressLineNumbers/>
              <w:suppressAutoHyphens/>
              <w:jc w:val="center"/>
              <w:rPr>
                <w:b/>
                <w:bCs/>
              </w:rPr>
            </w:pPr>
            <w:r w:rsidRPr="00503897">
              <w:rPr>
                <w:b/>
                <w:bC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683ECBE" w14:textId="77777777" w:rsidR="00741B6F" w:rsidRPr="00503897" w:rsidRDefault="00741B6F" w:rsidP="00741B6F">
      <w:pPr>
        <w:suppressAutoHyphens/>
        <w:jc w:val="both"/>
      </w:pPr>
    </w:p>
    <w:p w14:paraId="2999B7E6" w14:textId="69BB7C80" w:rsidR="0077025F" w:rsidRPr="00750A21" w:rsidRDefault="0077025F" w:rsidP="0077025F">
      <w:pPr>
        <w:suppressAutoHyphens/>
        <w:ind w:firstLine="567"/>
        <w:jc w:val="both"/>
      </w:pPr>
      <w:r w:rsidRPr="00750A21">
        <w:t xml:space="preserve">Deklaruojame, kad šiame pasiūlyme nurodytas dalyvis, visi tiekėjų grupės partneriai (jei pasiūlymą pateikia tiekėjų grupė), subtiekėjai, kurių pajėgumais remiasi dalyvis, atitinka </w:t>
      </w:r>
      <w:r w:rsidR="00826406">
        <w:t xml:space="preserve">Specialiųjų </w:t>
      </w:r>
      <w:r w:rsidRPr="00750A21">
        <w:t xml:space="preserve">pirkimo </w:t>
      </w:r>
      <w:r w:rsidR="00826406">
        <w:t>sąlygų</w:t>
      </w:r>
      <w:r w:rsidRPr="00750A21">
        <w:t xml:space="preserve"> </w:t>
      </w:r>
      <w:r w:rsidR="00826406">
        <w:t xml:space="preserve">1 </w:t>
      </w:r>
      <w:r w:rsidR="00C003AA">
        <w:t>priede</w:t>
      </w:r>
      <w:r w:rsidRPr="00750A21">
        <w:t xml:space="preserve"> nurodytus </w:t>
      </w:r>
      <w:r>
        <w:t xml:space="preserve">pašalinimo pagrindų nebuvimo, </w:t>
      </w:r>
      <w:r w:rsidR="00826406">
        <w:t xml:space="preserve">Specialiųjų </w:t>
      </w:r>
      <w:r w:rsidR="00826406" w:rsidRPr="00750A21">
        <w:t xml:space="preserve">pirkimo </w:t>
      </w:r>
      <w:r w:rsidR="00826406">
        <w:t>sąlygų</w:t>
      </w:r>
      <w:r w:rsidR="00826406" w:rsidRPr="00750A21">
        <w:t xml:space="preserve"> </w:t>
      </w:r>
      <w:r w:rsidR="00826406">
        <w:t xml:space="preserve">2 </w:t>
      </w:r>
      <w:r w:rsidR="00C003AA">
        <w:t xml:space="preserve">priede </w:t>
      </w:r>
      <w:r w:rsidR="00826406">
        <w:t xml:space="preserve">nurodytus </w:t>
      </w:r>
      <w:r w:rsidRPr="00750A21">
        <w:t xml:space="preserve">kvalifikacijos ir kitus reikalavimus. Perkančiajai organizacijai paprašius, įsipareigojame pateikti pirkimo dokumentų nurodytų </w:t>
      </w:r>
      <w:r>
        <w:t xml:space="preserve">pašalinimo pagrindų nebuvimo, </w:t>
      </w:r>
      <w:r w:rsidRPr="00750A21">
        <w:t>kvalifikacijos ir kitų reikalavimų atitiktį pagrindžiančius dokumentus.</w:t>
      </w:r>
    </w:p>
    <w:p w14:paraId="6E1E2BA2" w14:textId="77777777" w:rsidR="00741B6F" w:rsidRPr="00503897" w:rsidRDefault="00741B6F" w:rsidP="00741B6F">
      <w:pPr>
        <w:suppressAutoHyphens/>
        <w:ind w:firstLine="720"/>
        <w:jc w:val="both"/>
      </w:pPr>
    </w:p>
    <w:p w14:paraId="167CD44C" w14:textId="77777777" w:rsidR="00741B6F" w:rsidRPr="00503897" w:rsidRDefault="00741B6F" w:rsidP="00741B6F">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741B6F">
      <w:pPr>
        <w:suppressAutoHyphens/>
        <w:ind w:firstLine="567"/>
        <w:jc w:val="both"/>
      </w:pPr>
    </w:p>
    <w:p w14:paraId="07053B86" w14:textId="77777777" w:rsidR="00741B6F" w:rsidRPr="00191CC4" w:rsidRDefault="00741B6F" w:rsidP="00741B6F">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lastRenderedPageBreak/>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p w14:paraId="7AD3C816" w14:textId="77777777" w:rsidR="00741B6F" w:rsidRDefault="00741B6F" w:rsidP="00741B6F">
      <w:pPr>
        <w:suppressAutoHyphens/>
        <w:jc w:val="both"/>
      </w:pPr>
    </w:p>
    <w:p w14:paraId="29AFDEFE" w14:textId="77777777" w:rsidR="00741B6F" w:rsidRDefault="00741B6F" w:rsidP="00741B6F">
      <w:pPr>
        <w:suppressAutoHyphens/>
        <w:jc w:val="both"/>
      </w:pPr>
    </w:p>
    <w:p w14:paraId="5B0A786F" w14:textId="77777777" w:rsidR="00741B6F" w:rsidRDefault="00741B6F" w:rsidP="00741B6F">
      <w:pPr>
        <w:suppressAutoHyphens/>
        <w:jc w:val="both"/>
      </w:pPr>
    </w:p>
    <w:p w14:paraId="3BBB2313" w14:textId="77777777" w:rsidR="00741B6F" w:rsidRDefault="00741B6F" w:rsidP="00741B6F">
      <w:pPr>
        <w:suppressAutoHyphens/>
        <w:jc w:val="both"/>
      </w:pPr>
    </w:p>
    <w:p w14:paraId="153D6732" w14:textId="77777777" w:rsidR="00741B6F" w:rsidRDefault="00741B6F" w:rsidP="00741B6F">
      <w:pPr>
        <w:suppressAutoHyphens/>
        <w:jc w:val="both"/>
      </w:pPr>
    </w:p>
    <w:p w14:paraId="6FACB417" w14:textId="77777777" w:rsidR="00741B6F" w:rsidRDefault="00741B6F" w:rsidP="00741B6F">
      <w:pPr>
        <w:suppressAutoHyphens/>
        <w:jc w:val="both"/>
      </w:pPr>
    </w:p>
    <w:sectPr w:rsidR="00741B6F" w:rsidSect="003A7855">
      <w:headerReference w:type="default" r:id="rId8"/>
      <w:footerReference w:type="default" r:id="rId9"/>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8CDB" w14:textId="77777777" w:rsidR="002C4F1B" w:rsidRDefault="002C4F1B">
      <w:r>
        <w:separator/>
      </w:r>
    </w:p>
  </w:endnote>
  <w:endnote w:type="continuationSeparator" w:id="0">
    <w:p w14:paraId="5D33F635" w14:textId="77777777" w:rsidR="002C4F1B" w:rsidRDefault="002C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D2132" w14:textId="77777777" w:rsidR="002C4F1B" w:rsidRDefault="002C4F1B">
      <w:r>
        <w:separator/>
      </w:r>
    </w:p>
  </w:footnote>
  <w:footnote w:type="continuationSeparator" w:id="0">
    <w:p w14:paraId="4E06D4BA" w14:textId="77777777" w:rsidR="002C4F1B" w:rsidRDefault="002C4F1B">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2F2E1D">
      <w:rPr>
        <w:noProof/>
      </w:rPr>
      <w:t>12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39AA"/>
    <w:multiLevelType w:val="multilevel"/>
    <w:tmpl w:val="A31A9632"/>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C94554"/>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4"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6"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1353"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30"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2"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482B5254"/>
    <w:multiLevelType w:val="multilevel"/>
    <w:tmpl w:val="3A84508A"/>
    <w:lvl w:ilvl="0">
      <w:start w:val="10"/>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4"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7"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50580086">
    <w:abstractNumId w:val="48"/>
  </w:num>
  <w:num w:numId="2" w16cid:durableId="48040513">
    <w:abstractNumId w:val="33"/>
  </w:num>
  <w:num w:numId="3" w16cid:durableId="1047145220">
    <w:abstractNumId w:val="19"/>
  </w:num>
  <w:num w:numId="4" w16cid:durableId="1421099350">
    <w:abstractNumId w:val="6"/>
  </w:num>
  <w:num w:numId="5" w16cid:durableId="1820227140">
    <w:abstractNumId w:val="3"/>
  </w:num>
  <w:num w:numId="6" w16cid:durableId="1955867719">
    <w:abstractNumId w:val="29"/>
  </w:num>
  <w:num w:numId="7" w16cid:durableId="673267017">
    <w:abstractNumId w:val="23"/>
  </w:num>
  <w:num w:numId="8" w16cid:durableId="773018923">
    <w:abstractNumId w:val="5"/>
  </w:num>
  <w:num w:numId="9" w16cid:durableId="218321470">
    <w:abstractNumId w:val="24"/>
  </w:num>
  <w:num w:numId="10" w16cid:durableId="230192231">
    <w:abstractNumId w:val="48"/>
    <w:lvlOverride w:ilvl="0">
      <w:startOverride w:val="6"/>
    </w:lvlOverride>
  </w:num>
  <w:num w:numId="11" w16cid:durableId="305595844">
    <w:abstractNumId w:val="46"/>
  </w:num>
  <w:num w:numId="12" w16cid:durableId="205072246">
    <w:abstractNumId w:val="45"/>
  </w:num>
  <w:num w:numId="13" w16cid:durableId="1825586641">
    <w:abstractNumId w:val="31"/>
  </w:num>
  <w:num w:numId="14" w16cid:durableId="1717243181">
    <w:abstractNumId w:val="43"/>
  </w:num>
  <w:num w:numId="15" w16cid:durableId="1370227508">
    <w:abstractNumId w:val="40"/>
  </w:num>
  <w:num w:numId="16" w16cid:durableId="1304121775">
    <w:abstractNumId w:val="15"/>
  </w:num>
  <w:num w:numId="17" w16cid:durableId="1174297451">
    <w:abstractNumId w:val="47"/>
  </w:num>
  <w:num w:numId="18" w16cid:durableId="1321273605">
    <w:abstractNumId w:val="41"/>
  </w:num>
  <w:num w:numId="19" w16cid:durableId="1939292750">
    <w:abstractNumId w:val="25"/>
  </w:num>
  <w:num w:numId="20" w16cid:durableId="1819492163">
    <w:abstractNumId w:val="21"/>
  </w:num>
  <w:num w:numId="21" w16cid:durableId="651328478">
    <w:abstractNumId w:val="28"/>
  </w:num>
  <w:num w:numId="22" w16cid:durableId="1128204043">
    <w:abstractNumId w:val="37"/>
  </w:num>
  <w:num w:numId="23" w16cid:durableId="309486784">
    <w:abstractNumId w:val="7"/>
  </w:num>
  <w:num w:numId="24" w16cid:durableId="29306060">
    <w:abstractNumId w:val="27"/>
  </w:num>
  <w:num w:numId="25" w16cid:durableId="309675047">
    <w:abstractNumId w:val="50"/>
  </w:num>
  <w:num w:numId="26" w16cid:durableId="163478579">
    <w:abstractNumId w:val="9"/>
  </w:num>
  <w:num w:numId="27" w16cid:durableId="1542859669">
    <w:abstractNumId w:val="35"/>
  </w:num>
  <w:num w:numId="28" w16cid:durableId="1910536139">
    <w:abstractNumId w:val="42"/>
  </w:num>
  <w:num w:numId="29" w16cid:durableId="663361049">
    <w:abstractNumId w:val="14"/>
  </w:num>
  <w:num w:numId="30" w16cid:durableId="971594314">
    <w:abstractNumId w:val="18"/>
  </w:num>
  <w:num w:numId="31" w16cid:durableId="454254573">
    <w:abstractNumId w:val="16"/>
  </w:num>
  <w:num w:numId="32" w16cid:durableId="1328436959">
    <w:abstractNumId w:val="11"/>
  </w:num>
  <w:num w:numId="33" w16cid:durableId="1728726303">
    <w:abstractNumId w:val="32"/>
  </w:num>
  <w:num w:numId="34" w16cid:durableId="1075475850">
    <w:abstractNumId w:val="20"/>
  </w:num>
  <w:num w:numId="35" w16cid:durableId="1370379456">
    <w:abstractNumId w:val="10"/>
  </w:num>
  <w:num w:numId="36" w16cid:durableId="1798638604">
    <w:abstractNumId w:val="26"/>
  </w:num>
  <w:num w:numId="37" w16cid:durableId="149903616">
    <w:abstractNumId w:val="38"/>
  </w:num>
  <w:num w:numId="38" w16cid:durableId="1067728245">
    <w:abstractNumId w:val="49"/>
  </w:num>
  <w:num w:numId="39" w16cid:durableId="187648507">
    <w:abstractNumId w:val="36"/>
  </w:num>
  <w:num w:numId="40" w16cid:durableId="809980115">
    <w:abstractNumId w:val="39"/>
  </w:num>
  <w:num w:numId="41" w16cid:durableId="2051487510">
    <w:abstractNumId w:val="30"/>
  </w:num>
  <w:num w:numId="42" w16cid:durableId="243416546">
    <w:abstractNumId w:val="22"/>
  </w:num>
  <w:num w:numId="43" w16cid:durableId="244996030">
    <w:abstractNumId w:val="17"/>
  </w:num>
  <w:num w:numId="44" w16cid:durableId="570385290">
    <w:abstractNumId w:val="13"/>
  </w:num>
  <w:num w:numId="45" w16cid:durableId="481317719">
    <w:abstractNumId w:val="12"/>
  </w:num>
  <w:num w:numId="46" w16cid:durableId="174660108">
    <w:abstractNumId w:val="8"/>
  </w:num>
  <w:num w:numId="47" w16cid:durableId="880094843">
    <w:abstractNumId w:val="44"/>
  </w:num>
  <w:num w:numId="48" w16cid:durableId="1171339338">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8A0"/>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3DA7"/>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DE6"/>
    <w:rsid w:val="00153FDC"/>
    <w:rsid w:val="00154C6C"/>
    <w:rsid w:val="0015601D"/>
    <w:rsid w:val="00156328"/>
    <w:rsid w:val="00157917"/>
    <w:rsid w:val="00157F3F"/>
    <w:rsid w:val="00160000"/>
    <w:rsid w:val="00162C97"/>
    <w:rsid w:val="00164540"/>
    <w:rsid w:val="001663A5"/>
    <w:rsid w:val="001670D2"/>
    <w:rsid w:val="00171458"/>
    <w:rsid w:val="00172407"/>
    <w:rsid w:val="00172784"/>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300"/>
    <w:rsid w:val="001E0B09"/>
    <w:rsid w:val="001E13A6"/>
    <w:rsid w:val="001E1FC9"/>
    <w:rsid w:val="001E27FE"/>
    <w:rsid w:val="001E3051"/>
    <w:rsid w:val="001E3996"/>
    <w:rsid w:val="001E61A0"/>
    <w:rsid w:val="001E74D6"/>
    <w:rsid w:val="001F4203"/>
    <w:rsid w:val="001F541F"/>
    <w:rsid w:val="001F5504"/>
    <w:rsid w:val="001F59FE"/>
    <w:rsid w:val="001F6906"/>
    <w:rsid w:val="001F6A00"/>
    <w:rsid w:val="001F6C72"/>
    <w:rsid w:val="001F77F3"/>
    <w:rsid w:val="002001E6"/>
    <w:rsid w:val="0020124A"/>
    <w:rsid w:val="00203C05"/>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4F1B"/>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34"/>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1BF0"/>
    <w:rsid w:val="00412239"/>
    <w:rsid w:val="00412978"/>
    <w:rsid w:val="00412A7B"/>
    <w:rsid w:val="00413AF5"/>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41F"/>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282C"/>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6A53"/>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442A"/>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351"/>
    <w:rsid w:val="00822B09"/>
    <w:rsid w:val="00823703"/>
    <w:rsid w:val="00823E89"/>
    <w:rsid w:val="008240E5"/>
    <w:rsid w:val="00826406"/>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AD9"/>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88C"/>
    <w:rsid w:val="00871933"/>
    <w:rsid w:val="00872AC9"/>
    <w:rsid w:val="0087486E"/>
    <w:rsid w:val="00875446"/>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579"/>
    <w:rsid w:val="00895D3B"/>
    <w:rsid w:val="008977CB"/>
    <w:rsid w:val="008A3A15"/>
    <w:rsid w:val="008A4050"/>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8F"/>
    <w:rsid w:val="008F34D8"/>
    <w:rsid w:val="008F55D7"/>
    <w:rsid w:val="008F66BD"/>
    <w:rsid w:val="0090072E"/>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BD6"/>
    <w:rsid w:val="0092059F"/>
    <w:rsid w:val="0092096E"/>
    <w:rsid w:val="009216EA"/>
    <w:rsid w:val="009228F0"/>
    <w:rsid w:val="009229B9"/>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46950"/>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7B"/>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4F4D"/>
    <w:rsid w:val="00B4559F"/>
    <w:rsid w:val="00B45E57"/>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E797F"/>
    <w:rsid w:val="00BF3467"/>
    <w:rsid w:val="00BF3BD2"/>
    <w:rsid w:val="00BF3FF2"/>
    <w:rsid w:val="00BF4EA1"/>
    <w:rsid w:val="00BF54EF"/>
    <w:rsid w:val="00BF78BC"/>
    <w:rsid w:val="00BF7EEC"/>
    <w:rsid w:val="00C003AA"/>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1EF8"/>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E97"/>
    <w:rsid w:val="00DD5CD7"/>
    <w:rsid w:val="00DD5FE8"/>
    <w:rsid w:val="00DD6A10"/>
    <w:rsid w:val="00DE001F"/>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446"/>
    <w:rsid w:val="00E038DB"/>
    <w:rsid w:val="00E05F95"/>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6099B"/>
    <w:rsid w:val="00E60B75"/>
    <w:rsid w:val="00E610E9"/>
    <w:rsid w:val="00E618A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3F0B"/>
    <w:rsid w:val="00EC49D1"/>
    <w:rsid w:val="00EC4ACC"/>
    <w:rsid w:val="00EC5187"/>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062AF"/>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0A53"/>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839"/>
    <w:rsid w:val="00FD5A75"/>
    <w:rsid w:val="00FD67F0"/>
    <w:rsid w:val="00FE1AD0"/>
    <w:rsid w:val="00FE2095"/>
    <w:rsid w:val="00FE3927"/>
    <w:rsid w:val="00FE4133"/>
    <w:rsid w:val="00FE4C2F"/>
    <w:rsid w:val="00FE5050"/>
    <w:rsid w:val="00FE5A08"/>
    <w:rsid w:val="00FE7070"/>
    <w:rsid w:val="00FE79EE"/>
    <w:rsid w:val="00FF018D"/>
    <w:rsid w:val="00FF0865"/>
    <w:rsid w:val="00FF166E"/>
    <w:rsid w:val="00FF1782"/>
    <w:rsid w:val="00FF19DC"/>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172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4B3B-F15D-4215-8850-F9894875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3699</Words>
  <Characters>2109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24</cp:revision>
  <cp:lastPrinted>2021-01-26T08:34:00Z</cp:lastPrinted>
  <dcterms:created xsi:type="dcterms:W3CDTF">2025-02-24T06:54:00Z</dcterms:created>
  <dcterms:modified xsi:type="dcterms:W3CDTF">2025-02-24T09:10:00Z</dcterms:modified>
</cp:coreProperties>
</file>